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C" w:rsidRPr="007E3936" w:rsidRDefault="006D4A2C" w:rsidP="004110BA">
      <w:pPr>
        <w:pStyle w:val="ConsPlusNormal"/>
        <w:jc w:val="center"/>
        <w:rPr>
          <w:b/>
          <w:bCs/>
          <w:sz w:val="24"/>
          <w:szCs w:val="24"/>
        </w:rPr>
      </w:pPr>
      <w:r w:rsidRPr="007E3936">
        <w:rPr>
          <w:b/>
          <w:bCs/>
          <w:sz w:val="24"/>
          <w:szCs w:val="24"/>
        </w:rPr>
        <w:t xml:space="preserve">ДОГОВОР </w:t>
      </w:r>
      <w:r w:rsidR="007967C3">
        <w:rPr>
          <w:b/>
          <w:bCs/>
          <w:sz w:val="24"/>
          <w:szCs w:val="24"/>
        </w:rPr>
        <w:t xml:space="preserve"> </w:t>
      </w:r>
    </w:p>
    <w:p w:rsidR="006D4A2C" w:rsidRPr="007E3936" w:rsidRDefault="006D4A2C" w:rsidP="006D4A2C">
      <w:pPr>
        <w:pStyle w:val="ConsPlusNormal"/>
        <w:jc w:val="center"/>
        <w:rPr>
          <w:b/>
          <w:bCs/>
          <w:sz w:val="24"/>
          <w:szCs w:val="24"/>
        </w:rPr>
      </w:pPr>
      <w:r w:rsidRPr="007E3936">
        <w:rPr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7E3936">
        <w:rPr>
          <w:b/>
          <w:bCs/>
          <w:sz w:val="24"/>
          <w:szCs w:val="24"/>
        </w:rPr>
        <w:t>дополнительным</w:t>
      </w:r>
      <w:proofErr w:type="gramEnd"/>
    </w:p>
    <w:p w:rsidR="006D4A2C" w:rsidRPr="007E3936" w:rsidRDefault="006D4A2C" w:rsidP="006D4A2C">
      <w:pPr>
        <w:pStyle w:val="ConsPlusNormal"/>
        <w:jc w:val="center"/>
        <w:rPr>
          <w:b/>
          <w:bCs/>
          <w:sz w:val="24"/>
          <w:szCs w:val="24"/>
        </w:rPr>
      </w:pPr>
      <w:r w:rsidRPr="007E3936">
        <w:rPr>
          <w:b/>
          <w:bCs/>
          <w:sz w:val="24"/>
          <w:szCs w:val="24"/>
        </w:rPr>
        <w:t>образовательным программам</w:t>
      </w:r>
    </w:p>
    <w:p w:rsidR="002C4CCB" w:rsidRPr="007E3936" w:rsidRDefault="002C4CCB" w:rsidP="006D4A2C">
      <w:pPr>
        <w:pStyle w:val="ConsPlusNormal"/>
        <w:jc w:val="center"/>
        <w:rPr>
          <w:b/>
          <w:bCs/>
          <w:sz w:val="24"/>
          <w:szCs w:val="24"/>
        </w:rPr>
      </w:pPr>
    </w:p>
    <w:p w:rsidR="006D4A2C" w:rsidRPr="007E3936" w:rsidRDefault="002C4CCB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 г. Сочи </w:t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="00FE08F4">
        <w:rPr>
          <w:rFonts w:ascii="Times New Roman" w:hAnsi="Times New Roman" w:cs="Times New Roman"/>
          <w:sz w:val="24"/>
          <w:szCs w:val="24"/>
        </w:rPr>
        <w:tab/>
      </w:r>
      <w:r w:rsidR="00FE08F4">
        <w:rPr>
          <w:rFonts w:ascii="Times New Roman" w:hAnsi="Times New Roman" w:cs="Times New Roman"/>
          <w:sz w:val="24"/>
          <w:szCs w:val="24"/>
        </w:rPr>
        <w:tab/>
        <w:t>«____»</w:t>
      </w:r>
      <w:r w:rsidR="00792C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FE08F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92C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967C3" w:rsidRPr="00792C8A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967C3">
        <w:rPr>
          <w:rFonts w:ascii="Times New Roman" w:hAnsi="Times New Roman" w:cs="Times New Roman"/>
          <w:sz w:val="24"/>
          <w:szCs w:val="24"/>
        </w:rPr>
        <w:t>.</w:t>
      </w:r>
    </w:p>
    <w:p w:rsidR="006D4A2C" w:rsidRPr="007E3936" w:rsidRDefault="006D4A2C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A2C" w:rsidRPr="007E3936" w:rsidRDefault="002C4CCB" w:rsidP="006D4A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93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бюджетное учреждение детский сад комбинированного вида №</w:t>
      </w:r>
      <w:r w:rsidR="00F22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936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F22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городской округ город – курорт Сочи Краснодарского края</w:t>
      </w:r>
      <w:r w:rsidR="005021EA">
        <w:rPr>
          <w:rFonts w:ascii="Times New Roman" w:hAnsi="Times New Roman" w:cs="Times New Roman"/>
          <w:b/>
          <w:sz w:val="24"/>
          <w:szCs w:val="24"/>
          <w:u w:val="single"/>
        </w:rPr>
        <w:t xml:space="preserve">,   </w:t>
      </w:r>
      <w:r w:rsidRPr="007E3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21EA" w:rsidRDefault="006D4A2C" w:rsidP="005021E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</w:t>
      </w:r>
      <w:r w:rsidR="002C4CCB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 по дополнительным</w:t>
      </w:r>
      <w:r w:rsidR="002C4CCB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21EA">
        <w:rPr>
          <w:rFonts w:ascii="Times New Roman" w:hAnsi="Times New Roman" w:cs="Times New Roman"/>
          <w:sz w:val="24"/>
          <w:szCs w:val="24"/>
          <w:vertAlign w:val="superscript"/>
        </w:rPr>
        <w:t>образовательным программам)</w:t>
      </w:r>
    </w:p>
    <w:p w:rsidR="006D4A2C" w:rsidRPr="007E3936" w:rsidRDefault="009870BC" w:rsidP="009870B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E3936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7E3936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6D4A2C" w:rsidRPr="007E3936">
        <w:rPr>
          <w:rFonts w:ascii="Times New Roman" w:hAnsi="Times New Roman" w:cs="Times New Roman"/>
          <w:sz w:val="24"/>
          <w:szCs w:val="24"/>
        </w:rPr>
        <w:t xml:space="preserve">   </w:t>
      </w:r>
      <w:r w:rsidRPr="007E3936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="006D4A2C" w:rsidRPr="007E3936">
        <w:rPr>
          <w:rFonts w:ascii="Times New Roman" w:hAnsi="Times New Roman" w:cs="Times New Roman"/>
          <w:sz w:val="24"/>
          <w:szCs w:val="24"/>
        </w:rPr>
        <w:t xml:space="preserve">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2C" w:rsidRPr="007E3936">
        <w:rPr>
          <w:rFonts w:ascii="Times New Roman" w:hAnsi="Times New Roman" w:cs="Times New Roman"/>
          <w:sz w:val="24"/>
          <w:szCs w:val="24"/>
        </w:rPr>
        <w:t>организация)</w:t>
      </w:r>
    </w:p>
    <w:p w:rsidR="009870BC" w:rsidRDefault="006D4A2C" w:rsidP="009870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475C" w:rsidRPr="00BC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лицензии от 03 декабря 2021г. № 10226, выданной Министерством образования, науки и молодежной политики Краснодарского края</w:t>
      </w:r>
      <w:r w:rsidR="0027475C" w:rsidRPr="00BC7877">
        <w:rPr>
          <w:rFonts w:ascii="Times New Roman" w:hAnsi="Times New Roman" w:cs="Times New Roman"/>
          <w:sz w:val="24"/>
          <w:szCs w:val="24"/>
        </w:rPr>
        <w:t>,</w:t>
      </w:r>
      <w:r w:rsidR="00274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0BC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 и номер лицензии,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наименование лицензирующего органа)</w:t>
      </w:r>
      <w:r w:rsidR="009870BC" w:rsidRPr="00987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4A2C" w:rsidRPr="007E3936" w:rsidRDefault="009870BC" w:rsidP="009870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лице заведующей,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Пивневой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Елены Владимировны,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D4A2C" w:rsidRPr="007E3936" w:rsidRDefault="006D4A2C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(наименование должности, фамилия, имя, отчество (при наличии)</w:t>
      </w:r>
      <w:r w:rsidR="005933F5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представителя Исполнителя)</w:t>
      </w:r>
    </w:p>
    <w:p w:rsidR="00A60314" w:rsidRPr="00A60314" w:rsidRDefault="006D4A2C" w:rsidP="00A603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E393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</w:t>
      </w:r>
      <w:r w:rsidR="009870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3F5" w:rsidRPr="007E3936">
        <w:rPr>
          <w:rFonts w:ascii="Times New Roman" w:hAnsi="Times New Roman" w:cs="Times New Roman"/>
          <w:b/>
          <w:sz w:val="24"/>
          <w:szCs w:val="24"/>
          <w:u w:val="single"/>
        </w:rPr>
        <w:t>Устава</w:t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933F5" w:rsidRPr="007E3936">
        <w:rPr>
          <w:rFonts w:ascii="Times New Roman" w:hAnsi="Times New Roman" w:cs="Times New Roman"/>
          <w:sz w:val="24"/>
          <w:szCs w:val="24"/>
          <w:u w:val="single"/>
        </w:rPr>
        <w:t xml:space="preserve"> с одной стороны</w:t>
      </w:r>
      <w:r w:rsidR="005933F5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3F5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3F5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A60314" w:rsidRPr="007E3936">
        <w:rPr>
          <w:rFonts w:ascii="Times New Roman" w:hAnsi="Times New Roman" w:cs="Times New Roman"/>
          <w:sz w:val="24"/>
          <w:szCs w:val="24"/>
        </w:rPr>
        <w:t>и</w:t>
      </w:r>
      <w:r w:rsidR="00A60314">
        <w:rPr>
          <w:rFonts w:ascii="Times New Roman" w:hAnsi="Times New Roman" w:cs="Times New Roman"/>
          <w:sz w:val="24"/>
          <w:szCs w:val="24"/>
        </w:rPr>
        <w:t xml:space="preserve"> </w:t>
      </w:r>
      <w:r w:rsidR="00A60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A60314">
        <w:rPr>
          <w:rFonts w:ascii="Times New Roman" w:hAnsi="Times New Roman" w:cs="Times New Roman"/>
          <w:sz w:val="24"/>
          <w:szCs w:val="24"/>
          <w:u w:val="single"/>
        </w:rPr>
        <w:tab/>
      </w:r>
      <w:r w:rsidR="00A6031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A603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4A2C" w:rsidRPr="007E3936" w:rsidRDefault="006D4A2C" w:rsidP="00A6031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(реквизиты документа, удостоверяющего полномочия</w:t>
      </w:r>
      <w:r w:rsidR="005933F5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представителя Исполнителя)</w:t>
      </w:r>
    </w:p>
    <w:p w:rsidR="006D4A2C" w:rsidRPr="00A60314" w:rsidRDefault="006D4A2C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31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A60314" w:rsidRPr="00A603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A60314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A6031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A60314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6D4A2C" w:rsidRPr="007E3936" w:rsidRDefault="006D4A2C" w:rsidP="005310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законного </w:t>
      </w:r>
      <w:r w:rsidR="009870BC" w:rsidRPr="007E3936"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несовершеннолетнего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зачисляемого на обучение)</w:t>
      </w:r>
    </w:p>
    <w:p w:rsidR="00531000" w:rsidRPr="007E3936" w:rsidRDefault="006D4A2C" w:rsidP="0053100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E3936">
        <w:rPr>
          <w:rFonts w:ascii="Times New Roman" w:hAnsi="Times New Roman" w:cs="Times New Roman"/>
          <w:sz w:val="24"/>
          <w:szCs w:val="24"/>
        </w:rPr>
        <w:t>именуем</w:t>
      </w:r>
      <w:r w:rsidR="00531000" w:rsidRPr="007E3936">
        <w:rPr>
          <w:rFonts w:ascii="Times New Roman" w:hAnsi="Times New Roman" w:cs="Times New Roman"/>
          <w:sz w:val="24"/>
          <w:szCs w:val="24"/>
        </w:rPr>
        <w:t>ого</w:t>
      </w:r>
      <w:r w:rsidRPr="007E3936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531000" w:rsidRPr="007E3936">
        <w:rPr>
          <w:rFonts w:ascii="Times New Roman" w:hAnsi="Times New Roman" w:cs="Times New Roman"/>
          <w:sz w:val="24"/>
          <w:szCs w:val="24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 w:rsidR="00531000" w:rsidRPr="009870BC">
        <w:rPr>
          <w:rFonts w:ascii="Times New Roman" w:hAnsi="Times New Roman" w:cs="Times New Roman"/>
          <w:sz w:val="24"/>
          <w:szCs w:val="24"/>
        </w:rPr>
        <w:tab/>
      </w:r>
      <w:r w:rsidR="00531000" w:rsidRPr="009870BC">
        <w:rPr>
          <w:rFonts w:ascii="Times New Roman" w:hAnsi="Times New Roman" w:cs="Times New Roman"/>
          <w:sz w:val="24"/>
          <w:szCs w:val="24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531000"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A6031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870B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60314">
        <w:rPr>
          <w:rFonts w:ascii="Times New Roman" w:hAnsi="Times New Roman" w:cs="Times New Roman"/>
          <w:sz w:val="24"/>
          <w:szCs w:val="24"/>
        </w:rPr>
        <w:t>,</w:t>
      </w:r>
    </w:p>
    <w:p w:rsidR="00531000" w:rsidRDefault="00531000" w:rsidP="00531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(фамилия, имя, отчество (при наличии)</w:t>
      </w:r>
      <w:r w:rsidRPr="007E3936">
        <w:rPr>
          <w:rFonts w:ascii="Times New Roman" w:hAnsi="Times New Roman" w:cs="Times New Roman"/>
          <w:sz w:val="24"/>
          <w:szCs w:val="24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лица, зачисляемого на обучение)</w:t>
      </w:r>
    </w:p>
    <w:p w:rsidR="001856EF" w:rsidRPr="001856EF" w:rsidRDefault="001856EF" w:rsidP="00531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ребенка: ________________________________________________________________________</w:t>
      </w:r>
    </w:p>
    <w:p w:rsidR="006D4A2C" w:rsidRPr="007E3936" w:rsidRDefault="00531000" w:rsidP="00A60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 </w:t>
      </w:r>
      <w:r w:rsidR="006D4A2C" w:rsidRPr="007E3936">
        <w:rPr>
          <w:rFonts w:ascii="Times New Roman" w:hAnsi="Times New Roman" w:cs="Times New Roman"/>
          <w:sz w:val="24"/>
          <w:szCs w:val="24"/>
        </w:rPr>
        <w:t>именуем</w:t>
      </w:r>
      <w:r w:rsidRPr="007E3936">
        <w:rPr>
          <w:rFonts w:ascii="Times New Roman" w:hAnsi="Times New Roman" w:cs="Times New Roman"/>
          <w:sz w:val="24"/>
          <w:szCs w:val="24"/>
        </w:rPr>
        <w:t xml:space="preserve">ого </w:t>
      </w:r>
      <w:r w:rsidR="006D4A2C" w:rsidRPr="007E3936">
        <w:rPr>
          <w:rFonts w:ascii="Times New Roman" w:hAnsi="Times New Roman" w:cs="Times New Roman"/>
          <w:sz w:val="24"/>
          <w:szCs w:val="24"/>
        </w:rPr>
        <w:t>в дальнейшем "Обучающийся"</w:t>
      </w:r>
      <w:r w:rsidRPr="007E3936">
        <w:rPr>
          <w:rFonts w:ascii="Times New Roman" w:hAnsi="Times New Roman" w:cs="Times New Roman"/>
          <w:sz w:val="24"/>
          <w:szCs w:val="24"/>
        </w:rPr>
        <w:t>,</w:t>
      </w:r>
      <w:r w:rsidR="006D4A2C" w:rsidRPr="007E39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6D4A2C" w:rsidRPr="007E3936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D4A2C" w:rsidRPr="005021EA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ar42"/>
      <w:bookmarkEnd w:id="0"/>
      <w:r w:rsidRPr="005021EA">
        <w:rPr>
          <w:b/>
          <w:sz w:val="24"/>
          <w:szCs w:val="24"/>
        </w:rPr>
        <w:t>I. Предмет Договора</w:t>
      </w:r>
    </w:p>
    <w:p w:rsidR="00EB7B6A" w:rsidRPr="007E3936" w:rsidRDefault="006D4A2C" w:rsidP="00EB7B6A">
      <w:pPr>
        <w:pStyle w:val="ConsPlusNonformat"/>
        <w:rPr>
          <w:rFonts w:ascii="Times New Roman" w:hAnsi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1.1.  </w:t>
      </w:r>
      <w:r w:rsidR="00EB7B6A" w:rsidRPr="007E3936">
        <w:rPr>
          <w:rFonts w:ascii="Times New Roman" w:hAnsi="Times New Roman"/>
          <w:sz w:val="24"/>
          <w:szCs w:val="24"/>
        </w:rPr>
        <w:t xml:space="preserve">Исполнитель предоставляет, а Заказчик, оплачивает следующие дополнительные образовательные услуги в очной форме проведения образовательной деятельности (группой, подгруппой и индивидуальной). Общий объем дополнительных образовательных программ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EB7B6A" w:rsidRPr="007E3936" w:rsidRDefault="006840CD" w:rsidP="00EB7B6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7B6A" w:rsidRPr="007E3936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 (игровой, социально-коммуникативной, познавательной, речевой, художественно-эстетической, физической); </w:t>
      </w:r>
    </w:p>
    <w:p w:rsidR="00EB7B6A" w:rsidRPr="007E3936" w:rsidRDefault="00EB7B6A" w:rsidP="00EB7B6A">
      <w:pPr>
        <w:pStyle w:val="ConsPlusNonformat"/>
        <w:rPr>
          <w:rFonts w:ascii="Times New Roman" w:hAnsi="Times New Roman"/>
          <w:sz w:val="24"/>
          <w:szCs w:val="24"/>
        </w:rPr>
      </w:pPr>
      <w:r w:rsidRPr="007E3936">
        <w:rPr>
          <w:rFonts w:ascii="Times New Roman" w:hAnsi="Times New Roman"/>
          <w:sz w:val="24"/>
          <w:szCs w:val="24"/>
        </w:rPr>
        <w:t>-</w:t>
      </w:r>
      <w:r w:rsidR="006840CD" w:rsidRPr="006840CD">
        <w:rPr>
          <w:rFonts w:ascii="Times New Roman" w:hAnsi="Times New Roman"/>
          <w:sz w:val="24"/>
          <w:szCs w:val="24"/>
        </w:rPr>
        <w:t xml:space="preserve"> </w:t>
      </w:r>
      <w:r w:rsidRPr="007E3936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:rsidR="00EB7B6A" w:rsidRPr="007E3936" w:rsidRDefault="006840CD" w:rsidP="00EB7B6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7B6A" w:rsidRPr="007E3936">
        <w:rPr>
          <w:rFonts w:ascii="Times New Roman" w:hAnsi="Times New Roman"/>
          <w:sz w:val="24"/>
          <w:szCs w:val="24"/>
        </w:rPr>
        <w:t xml:space="preserve">самостоятельную деятельность детей; </w:t>
      </w:r>
    </w:p>
    <w:p w:rsidR="00EB7B6A" w:rsidRPr="007E3936" w:rsidRDefault="00EB7B6A" w:rsidP="00EB7B6A">
      <w:pPr>
        <w:pStyle w:val="ConsPlusNonformat"/>
        <w:rPr>
          <w:rFonts w:ascii="Times New Roman" w:hAnsi="Times New Roman"/>
          <w:sz w:val="24"/>
          <w:szCs w:val="24"/>
        </w:rPr>
      </w:pPr>
      <w:r w:rsidRPr="007E3936">
        <w:rPr>
          <w:rFonts w:ascii="Times New Roman" w:hAnsi="Times New Roman"/>
          <w:sz w:val="24"/>
          <w:szCs w:val="24"/>
        </w:rPr>
        <w:t>- взаимодействие с семьями детей по реализации дополнительных образовательных программ</w:t>
      </w:r>
    </w:p>
    <w:p w:rsidR="00EB7B6A" w:rsidRPr="007E3936" w:rsidRDefault="00EB7B6A" w:rsidP="00EB7B6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E3936">
        <w:rPr>
          <w:rFonts w:ascii="Times New Roman" w:hAnsi="Times New Roman"/>
          <w:sz w:val="24"/>
          <w:szCs w:val="24"/>
          <w:u w:val="single"/>
        </w:rPr>
        <w:t>в количестве занятий в неделю, в месяц:</w:t>
      </w:r>
      <w:r w:rsidRPr="007E3936">
        <w:rPr>
          <w:rFonts w:ascii="Times New Roman" w:hAnsi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/>
          <w:sz w:val="24"/>
          <w:szCs w:val="24"/>
          <w:u w:val="single"/>
        </w:rPr>
        <w:tab/>
      </w:r>
      <w:r w:rsidR="00BE703D" w:rsidRPr="007E3936">
        <w:rPr>
          <w:rFonts w:ascii="Times New Roman" w:hAnsi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B7B6A" w:rsidRPr="007E3936" w:rsidRDefault="00EB7B6A" w:rsidP="00EB7B6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94"/>
        <w:gridCol w:w="1276"/>
        <w:gridCol w:w="1134"/>
        <w:gridCol w:w="1476"/>
      </w:tblGrid>
      <w:tr w:rsidR="00EB7B6A" w:rsidRPr="007E3936" w:rsidTr="00061B47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образовательных услуг, программы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 xml:space="preserve">Количество занятий: 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>Стоимость услуги с 1 человека в месяц (рублей)</w:t>
            </w:r>
          </w:p>
        </w:tc>
      </w:tr>
      <w:tr w:rsidR="00EB7B6A" w:rsidRPr="007E3936" w:rsidTr="00061B47">
        <w:trPr>
          <w:trHeight w:val="26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6A" w:rsidRPr="007E3936" w:rsidTr="00BD2834">
        <w:trPr>
          <w:trHeight w:val="28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B6A" w:rsidRPr="007E3936" w:rsidRDefault="00EB7B6A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B6A" w:rsidRPr="007E3936" w:rsidRDefault="008720C1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0C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6A" w:rsidRPr="007E3936" w:rsidRDefault="008720C1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B6A" w:rsidRPr="007E3936" w:rsidRDefault="008720C1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B6A" w:rsidRPr="007E3936" w:rsidRDefault="00657B7E" w:rsidP="00EB7B6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8720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EB7B6A" w:rsidRPr="007E3936" w:rsidRDefault="00EB7B6A" w:rsidP="00EB7B6A">
      <w:pPr>
        <w:pStyle w:val="ConsPlusNonformat"/>
        <w:rPr>
          <w:rFonts w:ascii="Times New Roman" w:hAnsi="Times New Roman"/>
          <w:sz w:val="24"/>
          <w:szCs w:val="24"/>
        </w:rPr>
      </w:pPr>
    </w:p>
    <w:p w:rsidR="006840CD" w:rsidRDefault="00BE703D" w:rsidP="00EB7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>1.2.</w:t>
      </w:r>
      <w:r w:rsidR="006D4A2C" w:rsidRPr="007E3936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</w:p>
    <w:p w:rsidR="006D4A2C" w:rsidRPr="00A60314" w:rsidRDefault="00BE703D" w:rsidP="00EB7B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314">
        <w:rPr>
          <w:rFonts w:ascii="Times New Roman" w:hAnsi="Times New Roman" w:cs="Times New Roman"/>
          <w:b/>
          <w:sz w:val="24"/>
          <w:szCs w:val="24"/>
          <w:u w:val="single"/>
        </w:rPr>
        <w:t>1 учебный год</w:t>
      </w:r>
      <w:r w:rsidR="006D4A2C" w:rsidRPr="00A603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4A2C" w:rsidRPr="007E3936" w:rsidRDefault="006840CD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D4A2C" w:rsidRPr="007E3936">
        <w:rPr>
          <w:rFonts w:ascii="Times New Roman" w:hAnsi="Times New Roman" w:cs="Times New Roman"/>
          <w:sz w:val="24"/>
          <w:szCs w:val="24"/>
        </w:rPr>
        <w:t xml:space="preserve">Срок    обучения   </w:t>
      </w:r>
      <w:r w:rsidR="00953E50" w:rsidRPr="007E3936">
        <w:rPr>
          <w:rFonts w:ascii="Times New Roman" w:hAnsi="Times New Roman" w:cs="Times New Roman"/>
          <w:sz w:val="24"/>
          <w:szCs w:val="24"/>
        </w:rPr>
        <w:t>по индивидуальному учебному плану,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2C" w:rsidRPr="007E3936">
        <w:rPr>
          <w:rFonts w:ascii="Times New Roman" w:hAnsi="Times New Roman" w:cs="Times New Roman"/>
          <w:sz w:val="24"/>
          <w:szCs w:val="24"/>
        </w:rPr>
        <w:t>ускоренному обучению,</w:t>
      </w:r>
      <w:r w:rsidR="00A559B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5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9B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:rsidR="006D4A2C" w:rsidRPr="007E3936" w:rsidRDefault="00BE703D" w:rsidP="00BE70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="006D4A2C" w:rsidRPr="007E3936">
        <w:rPr>
          <w:rFonts w:ascii="Times New Roman" w:hAnsi="Times New Roman" w:cs="Times New Roman"/>
          <w:sz w:val="24"/>
          <w:szCs w:val="24"/>
          <w:vertAlign w:val="superscript"/>
        </w:rPr>
        <w:t>(указывается количество месяцев, лет)</w:t>
      </w:r>
    </w:p>
    <w:p w:rsidR="006D4A2C" w:rsidRPr="007E3936" w:rsidRDefault="006D4A2C" w:rsidP="006D4A2C">
      <w:pPr>
        <w:pStyle w:val="ConsPlusNormal"/>
        <w:jc w:val="center"/>
        <w:rPr>
          <w:sz w:val="24"/>
          <w:szCs w:val="24"/>
        </w:rPr>
      </w:pPr>
    </w:p>
    <w:p w:rsidR="006D4A2C" w:rsidRPr="006840CD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6840CD">
        <w:rPr>
          <w:b/>
          <w:sz w:val="24"/>
          <w:szCs w:val="24"/>
        </w:rPr>
        <w:t xml:space="preserve">II. Права Исполнителя, Заказчика и Обучающегося 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2.1. Исполнитель вправе: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7E3936">
          <w:rPr>
            <w:sz w:val="24"/>
            <w:szCs w:val="24"/>
          </w:rPr>
          <w:t>разделом I</w:t>
        </w:r>
      </w:hyperlink>
      <w:r w:rsidRPr="007E3936">
        <w:rPr>
          <w:sz w:val="24"/>
          <w:szCs w:val="24"/>
        </w:rPr>
        <w:t xml:space="preserve"> настоящего Договора.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2.3.</w:t>
      </w:r>
      <w:r w:rsidR="006840CD">
        <w:rPr>
          <w:sz w:val="24"/>
          <w:szCs w:val="24"/>
        </w:rPr>
        <w:t xml:space="preserve"> </w:t>
      </w:r>
      <w:r w:rsidRPr="007E3936">
        <w:rPr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9" w:history="1">
        <w:r w:rsidRPr="007E3936">
          <w:rPr>
            <w:sz w:val="24"/>
            <w:szCs w:val="24"/>
          </w:rPr>
          <w:t>частью 1 статьи 34</w:t>
        </w:r>
      </w:hyperlink>
      <w:r w:rsidRPr="007E393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37563F" w:rsidRPr="007E3936">
        <w:rPr>
          <w:sz w:val="24"/>
          <w:szCs w:val="24"/>
        </w:rPr>
        <w:t xml:space="preserve">Заказчик </w:t>
      </w:r>
      <w:r w:rsidRPr="007E3936">
        <w:rPr>
          <w:sz w:val="24"/>
          <w:szCs w:val="24"/>
        </w:rPr>
        <w:t>также вправе: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2.3.1.</w:t>
      </w:r>
      <w:r w:rsidR="006840CD">
        <w:rPr>
          <w:sz w:val="24"/>
          <w:szCs w:val="24"/>
        </w:rPr>
        <w:t xml:space="preserve"> </w:t>
      </w:r>
      <w:r w:rsidRPr="007E3936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7E3936">
          <w:rPr>
            <w:sz w:val="24"/>
            <w:szCs w:val="24"/>
          </w:rPr>
          <w:t>разделом I</w:t>
        </w:r>
      </w:hyperlink>
      <w:r w:rsidRPr="007E3936">
        <w:rPr>
          <w:sz w:val="24"/>
          <w:szCs w:val="24"/>
        </w:rPr>
        <w:t xml:space="preserve"> настоящего Договора.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D4A2C" w:rsidRPr="007E3936" w:rsidRDefault="006840CD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6D4A2C" w:rsidRPr="007E3936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D4A2C" w:rsidRPr="007E3936" w:rsidRDefault="006840CD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D4A2C" w:rsidRPr="007E3936">
        <w:rPr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2.3.5.</w:t>
      </w:r>
      <w:r w:rsidR="006840CD">
        <w:rPr>
          <w:sz w:val="24"/>
          <w:szCs w:val="24"/>
        </w:rPr>
        <w:t xml:space="preserve"> </w:t>
      </w:r>
      <w:r w:rsidRPr="007E3936">
        <w:rPr>
          <w:sz w:val="24"/>
          <w:szCs w:val="24"/>
        </w:rPr>
        <w:t xml:space="preserve">Получать полную и достоверную информацию об </w:t>
      </w:r>
      <w:r w:rsidR="00953E50" w:rsidRPr="007E3936">
        <w:rPr>
          <w:sz w:val="24"/>
          <w:szCs w:val="24"/>
        </w:rPr>
        <w:t>оценке знаний</w:t>
      </w:r>
      <w:r w:rsidRPr="007E3936">
        <w:rPr>
          <w:sz w:val="24"/>
          <w:szCs w:val="24"/>
        </w:rPr>
        <w:t>, умений, навыков и компетенций</w:t>
      </w:r>
      <w:r w:rsidR="0037563F" w:rsidRPr="007E3936">
        <w:rPr>
          <w:sz w:val="24"/>
          <w:szCs w:val="24"/>
        </w:rPr>
        <w:t xml:space="preserve"> О</w:t>
      </w:r>
      <w:r w:rsidR="00D3225D" w:rsidRPr="007E3936">
        <w:rPr>
          <w:sz w:val="24"/>
          <w:szCs w:val="24"/>
        </w:rPr>
        <w:t>бучающегося</w:t>
      </w:r>
      <w:r w:rsidRPr="007E3936">
        <w:rPr>
          <w:sz w:val="24"/>
          <w:szCs w:val="24"/>
        </w:rPr>
        <w:t>, а также о критериях этой оценки.</w:t>
      </w:r>
    </w:p>
    <w:p w:rsidR="006D4A2C" w:rsidRPr="007E3936" w:rsidRDefault="006D4A2C" w:rsidP="006D4A2C">
      <w:pPr>
        <w:pStyle w:val="ConsPlusNormal"/>
        <w:ind w:firstLine="540"/>
        <w:jc w:val="both"/>
        <w:rPr>
          <w:sz w:val="24"/>
          <w:szCs w:val="24"/>
        </w:rPr>
      </w:pPr>
    </w:p>
    <w:p w:rsidR="006D4A2C" w:rsidRPr="006840CD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6840CD">
        <w:rPr>
          <w:b/>
          <w:sz w:val="24"/>
          <w:szCs w:val="24"/>
        </w:rPr>
        <w:t>III. Обязанности Исполн</w:t>
      </w:r>
      <w:r w:rsidR="00566D48" w:rsidRPr="006840CD">
        <w:rPr>
          <w:b/>
          <w:sz w:val="24"/>
          <w:szCs w:val="24"/>
        </w:rPr>
        <w:t>ителя, Заказчика и Обучающегося</w:t>
      </w:r>
      <w:hyperlink r:id="rId10" w:history="1">
        <w:r w:rsidR="00566D48" w:rsidRPr="006840CD">
          <w:rPr>
            <w:b/>
            <w:color w:val="0000FF"/>
            <w:sz w:val="24"/>
            <w:szCs w:val="24"/>
          </w:rPr>
          <w:t>.</w:t>
        </w:r>
      </w:hyperlink>
    </w:p>
    <w:p w:rsidR="00A559BD" w:rsidRDefault="00A559BD" w:rsidP="00A55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3.1. Исполнитель обязан:</w:t>
      </w:r>
    </w:p>
    <w:p w:rsidR="006D4A2C" w:rsidRPr="00A559BD" w:rsidRDefault="006840CD" w:rsidP="00A55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3.1.1. </w:t>
      </w:r>
      <w:r w:rsidR="006D4A2C" w:rsidRPr="007E3936">
        <w:rPr>
          <w:sz w:val="24"/>
          <w:szCs w:val="24"/>
        </w:rPr>
        <w:t xml:space="preserve">Зачислить     </w:t>
      </w:r>
      <w:r w:rsidR="00FE7E75" w:rsidRPr="007E3936">
        <w:rPr>
          <w:sz w:val="24"/>
          <w:szCs w:val="24"/>
        </w:rPr>
        <w:t>Обучающегося, выполнившего</w:t>
      </w:r>
      <w:r w:rsidR="006D4A2C" w:rsidRPr="007E3936">
        <w:rPr>
          <w:sz w:val="24"/>
          <w:szCs w:val="24"/>
        </w:rPr>
        <w:t xml:space="preserve">    установленные</w:t>
      </w:r>
      <w:r w:rsidR="00A559BD" w:rsidRPr="00A559BD">
        <w:rPr>
          <w:sz w:val="24"/>
          <w:szCs w:val="24"/>
        </w:rPr>
        <w:t xml:space="preserve"> </w:t>
      </w:r>
      <w:r w:rsidR="006D4A2C" w:rsidRPr="007E3936">
        <w:rPr>
          <w:sz w:val="24"/>
          <w:szCs w:val="24"/>
        </w:rPr>
        <w:t xml:space="preserve">законодательством   Российской   </w:t>
      </w:r>
      <w:r w:rsidR="00FE7E75" w:rsidRPr="007E3936">
        <w:rPr>
          <w:sz w:val="24"/>
          <w:szCs w:val="24"/>
        </w:rPr>
        <w:t>Федерации, учредительными</w:t>
      </w:r>
      <w:r w:rsidR="006D4A2C" w:rsidRPr="007E3936">
        <w:rPr>
          <w:sz w:val="24"/>
          <w:szCs w:val="24"/>
        </w:rPr>
        <w:t xml:space="preserve">   документами,</w:t>
      </w:r>
      <w:r w:rsidR="00A559BD" w:rsidRPr="00A559BD">
        <w:rPr>
          <w:sz w:val="24"/>
          <w:szCs w:val="24"/>
        </w:rPr>
        <w:t xml:space="preserve"> </w:t>
      </w:r>
      <w:r w:rsidR="006D4A2C" w:rsidRPr="007E3936">
        <w:rPr>
          <w:sz w:val="24"/>
          <w:szCs w:val="24"/>
        </w:rPr>
        <w:t xml:space="preserve">локальными </w:t>
      </w:r>
      <w:r w:rsidR="00FE7E75" w:rsidRPr="007E3936">
        <w:rPr>
          <w:sz w:val="24"/>
          <w:szCs w:val="24"/>
        </w:rPr>
        <w:t>нормативными актами Исполнителя условия приема, в качестве</w:t>
      </w:r>
      <w:r w:rsidR="00A559BD">
        <w:rPr>
          <w:sz w:val="24"/>
          <w:szCs w:val="24"/>
        </w:rPr>
        <w:t>:</w:t>
      </w:r>
    </w:p>
    <w:p w:rsidR="006D4A2C" w:rsidRPr="007E3936" w:rsidRDefault="00A559BD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D4A2C" w:rsidRPr="007E3936">
        <w:rPr>
          <w:rFonts w:ascii="Times New Roman" w:hAnsi="Times New Roman" w:cs="Times New Roman"/>
          <w:sz w:val="24"/>
          <w:szCs w:val="24"/>
        </w:rPr>
        <w:t>_________________.</w:t>
      </w:r>
    </w:p>
    <w:p w:rsidR="006D4A2C" w:rsidRPr="007E3936" w:rsidRDefault="00A559BD" w:rsidP="006D4A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0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6D4A2C" w:rsidRPr="007E3936">
        <w:rPr>
          <w:rFonts w:ascii="Times New Roman" w:hAnsi="Times New Roman" w:cs="Times New Roman"/>
          <w:sz w:val="24"/>
          <w:szCs w:val="24"/>
          <w:vertAlign w:val="superscript"/>
        </w:rPr>
        <w:t>(указывается категория обучающегося)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7E3936">
          <w:rPr>
            <w:sz w:val="24"/>
            <w:szCs w:val="24"/>
          </w:rPr>
          <w:t>Законом</w:t>
        </w:r>
      </w:hyperlink>
      <w:r w:rsidRPr="007E3936">
        <w:rPr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2" w:history="1">
        <w:r w:rsidRPr="007E3936">
          <w:rPr>
            <w:sz w:val="24"/>
            <w:szCs w:val="24"/>
          </w:rPr>
          <w:t>законом</w:t>
        </w:r>
      </w:hyperlink>
      <w:r w:rsidRPr="007E3936">
        <w:rPr>
          <w:sz w:val="24"/>
          <w:szCs w:val="24"/>
        </w:rPr>
        <w:t xml:space="preserve"> "Об образовании в Российской Федерации".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7E3936">
          <w:rPr>
            <w:sz w:val="24"/>
            <w:szCs w:val="24"/>
          </w:rPr>
          <w:t>разделом I</w:t>
        </w:r>
      </w:hyperlink>
      <w:r w:rsidRPr="007E3936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</w:t>
      </w:r>
      <w:r w:rsidR="00566D48" w:rsidRPr="007E3936">
        <w:rPr>
          <w:sz w:val="24"/>
          <w:szCs w:val="24"/>
        </w:rPr>
        <w:t>нным образовательным стандартом,</w:t>
      </w:r>
      <w:r w:rsidRPr="007E3936">
        <w:rPr>
          <w:sz w:val="24"/>
          <w:szCs w:val="24"/>
        </w:rPr>
        <w:t xml:space="preserve"> учебным планом, в том числе индивидуальным, и расписанием занятий Исполнителя.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7E3936">
          <w:rPr>
            <w:sz w:val="24"/>
            <w:szCs w:val="24"/>
          </w:rPr>
          <w:t>разделом I</w:t>
        </w:r>
      </w:hyperlink>
      <w:r w:rsidRPr="007E3936">
        <w:rPr>
          <w:sz w:val="24"/>
          <w:szCs w:val="24"/>
        </w:rPr>
        <w:t xml:space="preserve"> настоящего Договора).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3.1.6.</w:t>
      </w:r>
      <w:r w:rsidR="006840CD">
        <w:rPr>
          <w:sz w:val="24"/>
          <w:szCs w:val="24"/>
        </w:rPr>
        <w:t xml:space="preserve"> </w:t>
      </w:r>
      <w:r w:rsidRPr="007E3936">
        <w:rPr>
          <w:sz w:val="24"/>
          <w:szCs w:val="24"/>
        </w:rPr>
        <w:t xml:space="preserve"> Принимать от Заказчика плату за образовательные услуги.</w:t>
      </w:r>
    </w:p>
    <w:p w:rsidR="006D4A2C" w:rsidRPr="007E3936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66D48" w:rsidRPr="007E3936">
        <w:rPr>
          <w:sz w:val="24"/>
          <w:szCs w:val="24"/>
        </w:rPr>
        <w:t xml:space="preserve">чности, охрану жизни и здоровья. </w:t>
      </w:r>
    </w:p>
    <w:p w:rsidR="006D4A2C" w:rsidRPr="007E3936" w:rsidRDefault="006840CD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D4A2C" w:rsidRPr="007E3936">
        <w:rPr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="006D4A2C" w:rsidRPr="007E3936">
          <w:rPr>
            <w:sz w:val="24"/>
            <w:szCs w:val="24"/>
          </w:rPr>
          <w:t>разделе I</w:t>
        </w:r>
      </w:hyperlink>
      <w:r w:rsidR="006D4A2C" w:rsidRPr="007E3936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D4A2C" w:rsidRDefault="006D4A2C" w:rsidP="006840CD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3.3. Обучающийся обязан соблюдать требования, установленные в </w:t>
      </w:r>
      <w:hyperlink r:id="rId13" w:history="1">
        <w:r w:rsidRPr="007E3936">
          <w:rPr>
            <w:sz w:val="24"/>
            <w:szCs w:val="24"/>
          </w:rPr>
          <w:t>статье 43</w:t>
        </w:r>
      </w:hyperlink>
      <w:r w:rsidRPr="007E393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90A71" w:rsidRPr="00990A71" w:rsidRDefault="00990A71" w:rsidP="00990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71">
        <w:rPr>
          <w:rFonts w:ascii="Times New Roman" w:hAnsi="Times New Roman"/>
          <w:sz w:val="24"/>
          <w:szCs w:val="24"/>
        </w:rPr>
        <w:t>3.3.1. Зарегистрироваться на информационном портале дополнительного образования Краснодарского края АИС Навигатор.</w:t>
      </w:r>
    </w:p>
    <w:p w:rsidR="006D4A2C" w:rsidRPr="007E3936" w:rsidRDefault="00990A71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3.3.2</w:t>
      </w:r>
      <w:r w:rsidR="006D4A2C" w:rsidRPr="007E3936">
        <w:rPr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6D4A2C" w:rsidRPr="007E3936" w:rsidRDefault="00990A71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3.3.3</w:t>
      </w:r>
      <w:r w:rsidR="006D4A2C" w:rsidRPr="007E3936">
        <w:rPr>
          <w:sz w:val="24"/>
          <w:szCs w:val="24"/>
        </w:rPr>
        <w:t>. Извещать Исполнителя о причинах отсутствия на занятиях.</w:t>
      </w:r>
    </w:p>
    <w:p w:rsidR="006D4A2C" w:rsidRPr="007E3936" w:rsidRDefault="00990A71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3.3.4</w:t>
      </w:r>
      <w:r w:rsidR="006D4A2C" w:rsidRPr="007E3936">
        <w:rPr>
          <w:sz w:val="24"/>
          <w:szCs w:val="24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6D4A2C" w:rsidRDefault="00990A71" w:rsidP="006840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3.3.5</w:t>
      </w:r>
      <w:r w:rsidR="006D4A2C" w:rsidRPr="007E3936">
        <w:rPr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57B7E" w:rsidRDefault="00657B7E" w:rsidP="006840CD">
      <w:pPr>
        <w:pStyle w:val="ConsPlusNormal"/>
        <w:jc w:val="both"/>
        <w:rPr>
          <w:sz w:val="24"/>
          <w:szCs w:val="24"/>
        </w:rPr>
      </w:pPr>
    </w:p>
    <w:p w:rsidR="00657B7E" w:rsidRPr="007E3936" w:rsidRDefault="00657B7E" w:rsidP="006840CD">
      <w:pPr>
        <w:pStyle w:val="ConsPlusNormal"/>
        <w:jc w:val="both"/>
        <w:rPr>
          <w:sz w:val="24"/>
          <w:szCs w:val="24"/>
        </w:rPr>
      </w:pPr>
    </w:p>
    <w:p w:rsidR="006D4A2C" w:rsidRPr="007E3936" w:rsidRDefault="006D4A2C" w:rsidP="006D4A2C">
      <w:pPr>
        <w:pStyle w:val="ConsPlusNormal"/>
        <w:ind w:firstLine="540"/>
        <w:jc w:val="both"/>
        <w:rPr>
          <w:sz w:val="24"/>
          <w:szCs w:val="24"/>
        </w:rPr>
      </w:pPr>
    </w:p>
    <w:p w:rsidR="006D4A2C" w:rsidRPr="00FD36C7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FD36C7">
        <w:rPr>
          <w:b/>
          <w:sz w:val="24"/>
          <w:szCs w:val="24"/>
        </w:rPr>
        <w:t>IV. Стоимость у</w:t>
      </w:r>
      <w:r w:rsidR="00566D48" w:rsidRPr="00FD36C7">
        <w:rPr>
          <w:b/>
          <w:sz w:val="24"/>
          <w:szCs w:val="24"/>
        </w:rPr>
        <w:t>слуг, сроки и порядок их оплаты.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4.1. </w:t>
      </w:r>
      <w:proofErr w:type="gramStart"/>
      <w:r w:rsidR="00F35301" w:rsidRPr="00F35301">
        <w:rPr>
          <w:sz w:val="24"/>
          <w:szCs w:val="24"/>
        </w:rPr>
        <w:t>Полная стоимость платных образовательных услуг</w:t>
      </w:r>
      <w:r w:rsidR="00F35301">
        <w:rPr>
          <w:sz w:val="24"/>
          <w:szCs w:val="24"/>
        </w:rPr>
        <w:t xml:space="preserve"> </w:t>
      </w:r>
      <w:r w:rsidR="00F35301" w:rsidRPr="00F35301">
        <w:rPr>
          <w:sz w:val="24"/>
          <w:szCs w:val="24"/>
        </w:rPr>
        <w:t xml:space="preserve">за обучения </w:t>
      </w:r>
      <w:r w:rsidR="00FD36C7">
        <w:rPr>
          <w:sz w:val="24"/>
          <w:szCs w:val="24"/>
        </w:rPr>
        <w:t xml:space="preserve">Обучающегося составляет </w:t>
      </w:r>
      <w:r w:rsidR="00657B7E">
        <w:rPr>
          <w:b/>
          <w:sz w:val="24"/>
          <w:szCs w:val="24"/>
          <w:u w:val="single"/>
        </w:rPr>
        <w:t>1500 (тысяча пятьсот</w:t>
      </w:r>
      <w:r w:rsidR="008720C1" w:rsidRPr="008720C1">
        <w:rPr>
          <w:b/>
          <w:sz w:val="24"/>
          <w:szCs w:val="24"/>
          <w:u w:val="single"/>
        </w:rPr>
        <w:t xml:space="preserve">) </w:t>
      </w:r>
      <w:r w:rsidR="00F35301" w:rsidRPr="008720C1">
        <w:rPr>
          <w:b/>
          <w:sz w:val="24"/>
          <w:szCs w:val="24"/>
          <w:u w:val="single"/>
        </w:rPr>
        <w:t>рублей</w:t>
      </w:r>
      <w:r w:rsidR="008E798B" w:rsidRPr="008720C1">
        <w:rPr>
          <w:b/>
          <w:sz w:val="24"/>
          <w:szCs w:val="24"/>
          <w:u w:val="single"/>
        </w:rPr>
        <w:t xml:space="preserve"> в месяц.</w:t>
      </w:r>
      <w:proofErr w:type="gramEnd"/>
      <w:r w:rsidR="008E798B">
        <w:rPr>
          <w:sz w:val="24"/>
          <w:szCs w:val="24"/>
        </w:rPr>
        <w:t xml:space="preserve"> </w:t>
      </w:r>
      <w:r w:rsidRPr="007E3936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1019" w:rsidRPr="001F1019" w:rsidRDefault="006D4A2C" w:rsidP="00D46FDC">
      <w:pPr>
        <w:pStyle w:val="ConsPlusNonformat"/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>4.2</w:t>
      </w:r>
      <w:r w:rsidR="0001490C" w:rsidRPr="007E3936">
        <w:rPr>
          <w:rFonts w:ascii="Times New Roman" w:hAnsi="Times New Roman" w:cs="Times New Roman"/>
          <w:sz w:val="24"/>
          <w:szCs w:val="24"/>
        </w:rPr>
        <w:t xml:space="preserve">. Заказчик ежемесячно    в рублях оплачивает   </w:t>
      </w:r>
      <w:r w:rsidR="009B0071" w:rsidRPr="007E3936">
        <w:rPr>
          <w:rFonts w:ascii="Times New Roman" w:hAnsi="Times New Roman" w:cs="Times New Roman"/>
          <w:sz w:val="24"/>
          <w:szCs w:val="24"/>
        </w:rPr>
        <w:t>услуги, указанные в разделе</w:t>
      </w:r>
      <w:r w:rsidR="0001490C" w:rsidRPr="007E3936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657B7E">
        <w:rPr>
          <w:rFonts w:ascii="Times New Roman" w:hAnsi="Times New Roman" w:cs="Times New Roman"/>
          <w:b/>
          <w:sz w:val="24"/>
          <w:szCs w:val="24"/>
          <w:u w:val="single"/>
        </w:rPr>
        <w:t>1500 (тысяча пятьсот</w:t>
      </w:r>
      <w:r w:rsidR="008720C1">
        <w:rPr>
          <w:rFonts w:ascii="Times New Roman" w:hAnsi="Times New Roman" w:cs="Times New Roman"/>
          <w:b/>
          <w:sz w:val="24"/>
          <w:szCs w:val="24"/>
          <w:u w:val="single"/>
        </w:rPr>
        <w:t>) рублей</w:t>
      </w:r>
      <w:r w:rsidR="00F353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490C" w:rsidRPr="007E3936">
        <w:rPr>
          <w:rFonts w:ascii="Times New Roman" w:hAnsi="Times New Roman" w:cs="Times New Roman"/>
          <w:sz w:val="24"/>
          <w:szCs w:val="24"/>
        </w:rPr>
        <w:t xml:space="preserve"> </w:t>
      </w:r>
      <w:r w:rsidRPr="007E3936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01490C" w:rsidRPr="007E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90C" w:rsidRPr="007E393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 по 15 число каждого </w:t>
      </w:r>
      <w:r w:rsidR="009B0071" w:rsidRPr="00D46FDC">
        <w:rPr>
          <w:rFonts w:ascii="Times New Roman" w:hAnsi="Times New Roman" w:cs="Times New Roman"/>
          <w:b/>
          <w:sz w:val="24"/>
          <w:szCs w:val="24"/>
          <w:u w:val="single"/>
        </w:rPr>
        <w:t>месяца</w:t>
      </w:r>
      <w:r w:rsidR="00D46FDC" w:rsidRPr="00D46FDC">
        <w:rPr>
          <w:rFonts w:ascii="Times New Roman" w:hAnsi="Times New Roman" w:cs="Times New Roman"/>
          <w:b/>
          <w:sz w:val="24"/>
          <w:szCs w:val="24"/>
          <w:u w:val="single"/>
        </w:rPr>
        <w:t>, предшествующего месяцу оплаты (предоплата)</w:t>
      </w:r>
      <w:r w:rsidR="00D46FDC" w:rsidRPr="00D4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071" w:rsidRPr="00D4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019" w:rsidRPr="00D46FDC">
        <w:rPr>
          <w:rFonts w:ascii="Times New Roman" w:hAnsi="Times New Roman"/>
          <w:sz w:val="24"/>
          <w:szCs w:val="24"/>
        </w:rPr>
        <w:t>на</w:t>
      </w:r>
      <w:r w:rsidR="001F1019" w:rsidRPr="001F1019">
        <w:rPr>
          <w:rFonts w:ascii="Times New Roman" w:hAnsi="Times New Roman"/>
          <w:sz w:val="24"/>
          <w:szCs w:val="24"/>
        </w:rPr>
        <w:t xml:space="preserve">   </w:t>
      </w:r>
      <w:r w:rsidR="00D46FDC">
        <w:rPr>
          <w:rFonts w:ascii="Times New Roman" w:hAnsi="Times New Roman"/>
          <w:sz w:val="24"/>
          <w:szCs w:val="24"/>
        </w:rPr>
        <w:t xml:space="preserve">расчетный </w:t>
      </w:r>
      <w:r w:rsidR="001F1019" w:rsidRPr="001F1019">
        <w:rPr>
          <w:rFonts w:ascii="Times New Roman" w:hAnsi="Times New Roman"/>
          <w:sz w:val="24"/>
          <w:szCs w:val="24"/>
        </w:rPr>
        <w:t>счет   Исполнителя   в   банке</w:t>
      </w:r>
      <w:r w:rsidR="00D46FDC">
        <w:rPr>
          <w:rFonts w:ascii="Times New Roman" w:hAnsi="Times New Roman"/>
          <w:sz w:val="24"/>
          <w:szCs w:val="24"/>
        </w:rPr>
        <w:t>.</w:t>
      </w:r>
      <w:r w:rsidR="001F1019" w:rsidRPr="001F1019">
        <w:rPr>
          <w:rFonts w:ascii="Times New Roman" w:hAnsi="Times New Roman"/>
          <w:sz w:val="24"/>
          <w:szCs w:val="24"/>
        </w:rPr>
        <w:t xml:space="preserve"> </w:t>
      </w:r>
      <w:r w:rsidR="00D46FDC">
        <w:rPr>
          <w:rFonts w:ascii="Times New Roman" w:hAnsi="Times New Roman"/>
          <w:sz w:val="24"/>
          <w:szCs w:val="24"/>
        </w:rPr>
        <w:t xml:space="preserve">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организаций. </w:t>
      </w:r>
      <w:r w:rsidR="001F1019" w:rsidRPr="001F1019">
        <w:rPr>
          <w:rFonts w:ascii="Times New Roman" w:hAnsi="Times New Roman"/>
          <w:sz w:val="24"/>
          <w:szCs w:val="24"/>
        </w:rPr>
        <w:t>Подтверждением оплаты услуг Заказчиком является квитанция либо выписка из банка (при безналичном расчете).</w:t>
      </w:r>
    </w:p>
    <w:p w:rsidR="006D4A2C" w:rsidRPr="00D46FDC" w:rsidRDefault="008E798B" w:rsidP="00D46FDC">
      <w:pPr>
        <w:shd w:val="clear" w:color="auto" w:fill="FFFFFF"/>
        <w:spacing w:after="0" w:line="240" w:lineRule="auto"/>
        <w:ind w:right="1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5301" w:rsidRPr="00D46FDC">
        <w:rPr>
          <w:rFonts w:ascii="Times New Roman" w:hAnsi="Times New Roman"/>
          <w:sz w:val="24"/>
          <w:szCs w:val="28"/>
        </w:rPr>
        <w:t xml:space="preserve">4.3. </w:t>
      </w:r>
      <w:r w:rsidR="00F35301" w:rsidRPr="00D46FDC">
        <w:rPr>
          <w:rFonts w:ascii="Times New Roman" w:eastAsia="Times New Roman" w:hAnsi="Times New Roman"/>
          <w:sz w:val="24"/>
          <w:szCs w:val="28"/>
          <w:lang w:eastAsia="ru-RU"/>
        </w:rPr>
        <w:t>В случае пропуска занятий по уважительным причинам, Заказчик освобождается от оплаты за пропущенные ребенком занятия. Пропусками по уважительной причине считаются: болезнь, карантин, (подтвержденное справкой учреждения здравоохранения), санаторно-курортное лечение ребенка, отпуск родителей.</w:t>
      </w:r>
    </w:p>
    <w:p w:rsidR="006D4A2C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8E798B">
        <w:rPr>
          <w:b/>
          <w:sz w:val="24"/>
          <w:szCs w:val="24"/>
        </w:rPr>
        <w:t>V. Основания изменения и расторжения договора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5.2. Настоящий Договор может быть расторгнут по соглашению Сторон.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6D4A2C" w:rsidRPr="007E3936" w:rsidRDefault="006D4A2C" w:rsidP="008E798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7E3936">
        <w:rPr>
          <w:sz w:val="24"/>
          <w:szCs w:val="24"/>
        </w:rPr>
        <w:t>просрочки оплаты стоимости платных образовательных услуг;</w:t>
      </w:r>
    </w:p>
    <w:p w:rsidR="006D4A2C" w:rsidRPr="007E3936" w:rsidRDefault="006D4A2C" w:rsidP="008E798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7E3936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D4A2C" w:rsidRPr="007E3936" w:rsidRDefault="006D4A2C" w:rsidP="008E798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7E3936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5.4. Настоящий Договор расторгается досрочно:</w:t>
      </w:r>
    </w:p>
    <w:p w:rsidR="006D4A2C" w:rsidRPr="007E3936" w:rsidRDefault="008E798B" w:rsidP="008E79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09C0" w:rsidRPr="007E3936">
        <w:rPr>
          <w:sz w:val="24"/>
          <w:szCs w:val="24"/>
        </w:rPr>
        <w:t xml:space="preserve">по инициативе </w:t>
      </w:r>
      <w:r w:rsidR="006D4A2C" w:rsidRPr="007E3936">
        <w:rPr>
          <w:sz w:val="24"/>
          <w:szCs w:val="24"/>
        </w:rPr>
        <w:t>родителей (законных представителей)</w:t>
      </w:r>
      <w:r w:rsidR="00A109C0" w:rsidRPr="007E3936">
        <w:rPr>
          <w:sz w:val="24"/>
          <w:szCs w:val="24"/>
        </w:rPr>
        <w:t xml:space="preserve"> </w:t>
      </w:r>
      <w:r w:rsidR="006D4A2C" w:rsidRPr="007E3936">
        <w:rPr>
          <w:sz w:val="24"/>
          <w:szCs w:val="24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D4A2C" w:rsidRPr="007E3936" w:rsidRDefault="008E798B" w:rsidP="008E798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A2C" w:rsidRPr="007E3936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4A2C" w:rsidRPr="008E798B" w:rsidRDefault="006D4A2C" w:rsidP="006D4A2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D4A2C" w:rsidRPr="008E798B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8E798B"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6.2.1. Безвозмездного оказания образовательной услуги;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1936DB" w:rsidRPr="007E3936">
        <w:rPr>
          <w:sz w:val="24"/>
          <w:szCs w:val="24"/>
        </w:rPr>
        <w:t xml:space="preserve">возмещения убытков, если в </w:t>
      </w:r>
      <w:r w:rsidR="001936DB" w:rsidRPr="007E3936">
        <w:rPr>
          <w:b/>
          <w:sz w:val="24"/>
          <w:szCs w:val="24"/>
          <w:u w:val="single"/>
        </w:rPr>
        <w:t xml:space="preserve">месячный </w:t>
      </w:r>
      <w:r w:rsidRPr="007E3936">
        <w:rPr>
          <w:b/>
          <w:sz w:val="24"/>
          <w:szCs w:val="24"/>
          <w:u w:val="single"/>
        </w:rPr>
        <w:t xml:space="preserve">срок </w:t>
      </w:r>
      <w:r w:rsidRPr="007E3936">
        <w:rPr>
          <w:sz w:val="24"/>
          <w:szCs w:val="24"/>
        </w:rPr>
        <w:t xml:space="preserve"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7E3936">
        <w:rPr>
          <w:sz w:val="24"/>
          <w:szCs w:val="24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6.4.3. Потребовать уменьшения стоимости образовательной услуги;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6.4.4. Расторгнуть Договор.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D4A2C" w:rsidRPr="007E3936" w:rsidRDefault="006D4A2C" w:rsidP="006D4A2C">
      <w:pPr>
        <w:pStyle w:val="ConsPlusNormal"/>
        <w:ind w:firstLine="540"/>
        <w:jc w:val="both"/>
        <w:rPr>
          <w:sz w:val="24"/>
          <w:szCs w:val="24"/>
        </w:rPr>
      </w:pPr>
    </w:p>
    <w:p w:rsidR="006D4A2C" w:rsidRPr="008E798B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8E798B">
        <w:rPr>
          <w:b/>
          <w:sz w:val="24"/>
          <w:szCs w:val="24"/>
        </w:rPr>
        <w:t>VII. Срок действия Договора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4A2C" w:rsidRPr="007E3936" w:rsidRDefault="006D4A2C" w:rsidP="006D4A2C">
      <w:pPr>
        <w:pStyle w:val="ConsPlusNormal"/>
        <w:ind w:firstLine="540"/>
        <w:jc w:val="both"/>
        <w:rPr>
          <w:sz w:val="24"/>
          <w:szCs w:val="24"/>
        </w:rPr>
      </w:pPr>
    </w:p>
    <w:p w:rsidR="006D4A2C" w:rsidRPr="008E798B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r w:rsidRPr="008E798B">
        <w:rPr>
          <w:b/>
          <w:sz w:val="24"/>
          <w:szCs w:val="24"/>
        </w:rPr>
        <w:t>VIII. Заключительные положения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3936">
        <w:rPr>
          <w:sz w:val="24"/>
          <w:szCs w:val="24"/>
        </w:rPr>
        <w:t>приказа</w:t>
      </w:r>
      <w:proofErr w:type="gramEnd"/>
      <w:r w:rsidRPr="007E3936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8.3. Настоящий Договор составлен в </w:t>
      </w:r>
      <w:r w:rsidR="001936DB" w:rsidRPr="007E3936">
        <w:rPr>
          <w:b/>
          <w:sz w:val="24"/>
          <w:szCs w:val="24"/>
          <w:u w:val="single"/>
        </w:rPr>
        <w:t>двух</w:t>
      </w:r>
      <w:r w:rsidRPr="007E3936">
        <w:rPr>
          <w:b/>
          <w:sz w:val="24"/>
          <w:szCs w:val="24"/>
          <w:u w:val="single"/>
        </w:rPr>
        <w:t xml:space="preserve"> </w:t>
      </w:r>
      <w:r w:rsidRPr="007E3936">
        <w:rPr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D4A2C" w:rsidRPr="007E3936" w:rsidRDefault="006D4A2C" w:rsidP="008E798B">
      <w:pPr>
        <w:pStyle w:val="ConsPlusNormal"/>
        <w:jc w:val="both"/>
        <w:rPr>
          <w:sz w:val="24"/>
          <w:szCs w:val="24"/>
        </w:rPr>
      </w:pPr>
      <w:r w:rsidRPr="007E3936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D4A2C" w:rsidRPr="008E798B" w:rsidRDefault="006D4A2C" w:rsidP="006D4A2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D4A2C" w:rsidRPr="008E798B" w:rsidRDefault="006D4A2C" w:rsidP="006D4A2C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ar156"/>
      <w:bookmarkEnd w:id="1"/>
      <w:r w:rsidRPr="008E798B">
        <w:rPr>
          <w:b/>
          <w:sz w:val="24"/>
          <w:szCs w:val="24"/>
        </w:rPr>
        <w:t>IX. Адреса и реквизиты сторон</w:t>
      </w:r>
    </w:p>
    <w:p w:rsidR="006D4A2C" w:rsidRPr="008E798B" w:rsidRDefault="006D4A2C" w:rsidP="006D4A2C">
      <w:pPr>
        <w:pStyle w:val="ConsPlusNormal"/>
        <w:jc w:val="center"/>
        <w:rPr>
          <w:b/>
          <w:sz w:val="24"/>
          <w:szCs w:val="24"/>
        </w:rPr>
      </w:pPr>
    </w:p>
    <w:p w:rsidR="006D4A2C" w:rsidRPr="007E3936" w:rsidRDefault="006D4A2C" w:rsidP="00A7106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798B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Pr="007E39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="009B0071" w:rsidRPr="007E3936">
        <w:rPr>
          <w:rFonts w:ascii="Times New Roman" w:hAnsi="Times New Roman" w:cs="Times New Roman"/>
          <w:sz w:val="24"/>
          <w:szCs w:val="24"/>
        </w:rPr>
        <w:tab/>
      </w:r>
      <w:r w:rsidRPr="008E798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6D4A2C" w:rsidRPr="007E3936" w:rsidRDefault="006D4A2C" w:rsidP="00A7106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A36A6" w:rsidRPr="007E3936" w:rsidRDefault="00DA36A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A36A6" w:rsidRPr="007E3936" w:rsidSect="005021EA">
          <w:pgSz w:w="11905" w:h="16836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DA36A6" w:rsidRPr="007E3936" w:rsidRDefault="00DA36A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Муниципальное дошкольное образовательное</w:t>
      </w:r>
    </w:p>
    <w:p w:rsidR="00DA36A6" w:rsidRPr="007E3936" w:rsidRDefault="00DA36A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бюджетное учреждение детский сад</w:t>
      </w:r>
    </w:p>
    <w:p w:rsidR="00DA36A6" w:rsidRPr="007E3936" w:rsidRDefault="00F2259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комбинированного вида № 35 муниципального образования городской округ город – курорт Сочи Краснодарского края</w:t>
      </w:r>
      <w:r w:rsidR="00DA36A6" w:rsidRPr="007E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36A6" w:rsidRPr="007E3936" w:rsidRDefault="00F2259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354055</w:t>
      </w:r>
      <w:r w:rsidR="00DA36A6" w:rsidRPr="007E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Краснодарский край,</w:t>
      </w:r>
    </w:p>
    <w:p w:rsidR="00DA36A6" w:rsidRPr="007E3936" w:rsidRDefault="00DA36A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Сочи, ул. Труда, 6</w:t>
      </w:r>
    </w:p>
    <w:p w:rsidR="00DA36A6" w:rsidRPr="007E3936" w:rsidRDefault="00DA36A6" w:rsidP="00A710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тел./факс: 268-67-52</w:t>
      </w:r>
    </w:p>
    <w:p w:rsidR="00DA36A6" w:rsidRPr="007E3936" w:rsidRDefault="00F22596" w:rsidP="00A710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Заведующий</w:t>
      </w:r>
      <w:r w:rsidR="00DA36A6" w:rsidRPr="007E39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A36A6" w:rsidRPr="007E3936" w:rsidRDefault="00DA36A6" w:rsidP="00A71065">
      <w:pPr>
        <w:suppressAutoHyphens/>
        <w:spacing w:after="0" w:line="240" w:lineRule="auto"/>
        <w:ind w:right="-55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36A6" w:rsidRPr="007E3936" w:rsidRDefault="00DA36A6" w:rsidP="00A71065">
      <w:pPr>
        <w:suppressAutoHyphens/>
        <w:spacing w:after="0" w:line="240" w:lineRule="auto"/>
        <w:ind w:right="-55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3936">
        <w:rPr>
          <w:rFonts w:ascii="Times New Roman" w:eastAsia="Times New Roman" w:hAnsi="Times New Roman"/>
          <w:sz w:val="24"/>
          <w:szCs w:val="24"/>
          <w:lang w:eastAsia="ar-SA"/>
        </w:rPr>
        <w:t>___________________Е.В.</w:t>
      </w:r>
      <w:r w:rsidR="009763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E3936">
        <w:rPr>
          <w:rFonts w:ascii="Times New Roman" w:eastAsia="Times New Roman" w:hAnsi="Times New Roman"/>
          <w:sz w:val="24"/>
          <w:szCs w:val="24"/>
          <w:lang w:eastAsia="ar-SA"/>
        </w:rPr>
        <w:t>Пивнева</w:t>
      </w:r>
    </w:p>
    <w:p w:rsidR="00DA36A6" w:rsidRPr="007E3936" w:rsidRDefault="00DA36A6" w:rsidP="00A7106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</w:p>
    <w:p w:rsidR="00DA36A6" w:rsidRPr="007E3936" w:rsidRDefault="006D4A2C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A36A6" w:rsidRPr="007E3936" w:rsidRDefault="009B0071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="00DA36A6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A36A6" w:rsidRPr="007E3936" w:rsidRDefault="009B0071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</w:p>
    <w:p w:rsidR="00DA36A6" w:rsidRPr="007E3936" w:rsidRDefault="00DA36A6" w:rsidP="00A710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  <w:r w:rsidRPr="007E3936">
        <w:rPr>
          <w:rFonts w:ascii="Times New Roman" w:hAnsi="Times New Roman" w:cs="Times New Roman"/>
          <w:sz w:val="24"/>
          <w:szCs w:val="24"/>
        </w:rPr>
        <w:tab/>
      </w:r>
    </w:p>
    <w:p w:rsidR="00DA36A6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36A6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DA36A6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6A6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A36A6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DA36A6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 рождения)          </w:t>
      </w:r>
    </w:p>
    <w:p w:rsidR="006D4A2C" w:rsidRPr="007E3936" w:rsidRDefault="009B0071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ab/>
      </w:r>
      <w:r w:rsidR="008E798B">
        <w:rPr>
          <w:rFonts w:ascii="Times New Roman" w:hAnsi="Times New Roman" w:cs="Times New Roman"/>
          <w:sz w:val="24"/>
          <w:szCs w:val="24"/>
        </w:rPr>
        <w:t>_____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6D4A2C" w:rsidRPr="007E3936">
        <w:rPr>
          <w:rFonts w:ascii="Times New Roman" w:hAnsi="Times New Roman" w:cs="Times New Roman"/>
          <w:sz w:val="24"/>
          <w:szCs w:val="24"/>
        </w:rPr>
        <w:t>__________________</w:t>
      </w:r>
    </w:p>
    <w:p w:rsidR="006D4A2C" w:rsidRPr="007E3936" w:rsidRDefault="00DA36A6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4A2C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(паспорт: серия,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номер, когда</w:t>
      </w:r>
      <w:r w:rsidR="006D4A2C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и кем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>выдан)</w:t>
      </w:r>
      <w:r w:rsidRPr="007E3936">
        <w:rPr>
          <w:rFonts w:ascii="Times New Roman" w:hAnsi="Times New Roman" w:cs="Times New Roman"/>
          <w:sz w:val="24"/>
          <w:szCs w:val="24"/>
        </w:rPr>
        <w:t xml:space="preserve">  </w:t>
      </w:r>
      <w:r w:rsidR="006D4A2C" w:rsidRPr="007E3936">
        <w:rPr>
          <w:rFonts w:ascii="Times New Roman" w:hAnsi="Times New Roman" w:cs="Times New Roman"/>
          <w:sz w:val="24"/>
          <w:szCs w:val="24"/>
        </w:rPr>
        <w:t xml:space="preserve">     _____________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D4A2C" w:rsidRPr="007E3936">
        <w:rPr>
          <w:rFonts w:ascii="Times New Roman" w:hAnsi="Times New Roman" w:cs="Times New Roman"/>
          <w:sz w:val="24"/>
          <w:szCs w:val="24"/>
        </w:rPr>
        <w:t>___________</w:t>
      </w:r>
    </w:p>
    <w:p w:rsidR="009B0071" w:rsidRPr="007E3936" w:rsidRDefault="009B0071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>_____________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7E3936">
        <w:rPr>
          <w:rFonts w:ascii="Times New Roman" w:hAnsi="Times New Roman" w:cs="Times New Roman"/>
          <w:sz w:val="24"/>
          <w:szCs w:val="24"/>
        </w:rPr>
        <w:t>__________</w:t>
      </w:r>
    </w:p>
    <w:p w:rsidR="009B0071" w:rsidRPr="007E3936" w:rsidRDefault="008E798B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9B0071" w:rsidRPr="007E3936">
        <w:rPr>
          <w:rFonts w:ascii="Times New Roman" w:hAnsi="Times New Roman" w:cs="Times New Roman"/>
          <w:sz w:val="24"/>
          <w:szCs w:val="24"/>
        </w:rPr>
        <w:t>_____________</w:t>
      </w:r>
    </w:p>
    <w:p w:rsidR="009B0071" w:rsidRPr="007E3936" w:rsidRDefault="009B0071" w:rsidP="00A710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6D4A2C" w:rsidRPr="007E3936" w:rsidRDefault="00DA36A6" w:rsidP="00A71065">
      <w:pPr>
        <w:pStyle w:val="ConsPlusCell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E3936">
        <w:rPr>
          <w:rFonts w:ascii="Times New Roman" w:hAnsi="Times New Roman" w:cs="Times New Roman"/>
          <w:sz w:val="24"/>
          <w:szCs w:val="24"/>
        </w:rPr>
        <w:t xml:space="preserve"> </w:t>
      </w:r>
      <w:r w:rsidR="006D4A2C" w:rsidRPr="007E3936">
        <w:rPr>
          <w:rFonts w:ascii="Times New Roman" w:hAnsi="Times New Roman" w:cs="Times New Roman"/>
          <w:sz w:val="24"/>
          <w:szCs w:val="24"/>
        </w:rPr>
        <w:t>_______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A2C" w:rsidRPr="007E3936">
        <w:rPr>
          <w:rFonts w:ascii="Times New Roman" w:hAnsi="Times New Roman" w:cs="Times New Roman"/>
          <w:sz w:val="24"/>
          <w:szCs w:val="24"/>
        </w:rPr>
        <w:t>____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798B">
        <w:rPr>
          <w:rFonts w:ascii="Times New Roman" w:hAnsi="Times New Roman" w:cs="Times New Roman"/>
          <w:sz w:val="24"/>
          <w:szCs w:val="24"/>
        </w:rPr>
        <w:t xml:space="preserve">    </w:t>
      </w:r>
      <w:r w:rsidR="006D4A2C" w:rsidRPr="007E3936">
        <w:rPr>
          <w:rFonts w:ascii="Times New Roman" w:hAnsi="Times New Roman" w:cs="Times New Roman"/>
          <w:sz w:val="24"/>
          <w:szCs w:val="24"/>
        </w:rPr>
        <w:t>_____</w:t>
      </w:r>
      <w:r w:rsidR="008E798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D4A2C" w:rsidRPr="007E3936">
        <w:rPr>
          <w:rFonts w:ascii="Times New Roman" w:hAnsi="Times New Roman" w:cs="Times New Roman"/>
          <w:sz w:val="24"/>
          <w:szCs w:val="24"/>
        </w:rPr>
        <w:t>_____</w:t>
      </w:r>
      <w:r w:rsidR="009B0071" w:rsidRPr="007E3936">
        <w:rPr>
          <w:rFonts w:ascii="Times New Roman" w:hAnsi="Times New Roman" w:cs="Times New Roman"/>
          <w:sz w:val="24"/>
          <w:szCs w:val="24"/>
        </w:rPr>
        <w:t xml:space="preserve"> </w:t>
      </w:r>
      <w:r w:rsidR="008E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2C" w:rsidRPr="007E3936" w:rsidRDefault="006D4A2C" w:rsidP="00A71065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DA36A6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8E79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</w:t>
      </w:r>
      <w:r w:rsidR="009B0071" w:rsidRPr="007E39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</w:p>
    <w:p w:rsidR="0051746E" w:rsidRPr="007E3936" w:rsidRDefault="009B0071" w:rsidP="00A71065">
      <w:pPr>
        <w:pStyle w:val="ConsPlusNormal"/>
        <w:tabs>
          <w:tab w:val="left" w:pos="7020"/>
        </w:tabs>
        <w:ind w:firstLine="540"/>
        <w:jc w:val="both"/>
        <w:rPr>
          <w:sz w:val="24"/>
          <w:szCs w:val="24"/>
        </w:rPr>
      </w:pPr>
      <w:r w:rsidRPr="007E3936">
        <w:rPr>
          <w:sz w:val="24"/>
          <w:szCs w:val="24"/>
        </w:rPr>
        <w:t xml:space="preserve"> </w:t>
      </w:r>
    </w:p>
    <w:p w:rsidR="0051746E" w:rsidRPr="007E3936" w:rsidRDefault="0051746E" w:rsidP="00A71065">
      <w:pPr>
        <w:pStyle w:val="ConsPlusNormal"/>
        <w:ind w:firstLine="540"/>
        <w:jc w:val="both"/>
        <w:rPr>
          <w:sz w:val="24"/>
          <w:szCs w:val="24"/>
        </w:rPr>
      </w:pPr>
    </w:p>
    <w:p w:rsidR="0051746E" w:rsidRPr="007E3936" w:rsidRDefault="0051746E" w:rsidP="00A71065">
      <w:pPr>
        <w:pStyle w:val="ConsPlusNormal"/>
        <w:ind w:firstLine="540"/>
        <w:jc w:val="both"/>
        <w:rPr>
          <w:sz w:val="24"/>
          <w:szCs w:val="24"/>
        </w:rPr>
      </w:pPr>
    </w:p>
    <w:p w:rsidR="00DA36A6" w:rsidRPr="007E3936" w:rsidRDefault="00DA36A6" w:rsidP="00A71065">
      <w:pPr>
        <w:pStyle w:val="ConsPlusNormal"/>
        <w:ind w:firstLine="540"/>
        <w:jc w:val="both"/>
        <w:rPr>
          <w:sz w:val="24"/>
          <w:szCs w:val="24"/>
        </w:rPr>
        <w:sectPr w:rsidR="00DA36A6" w:rsidRPr="007E3936" w:rsidSect="008E798B">
          <w:type w:val="continuous"/>
          <w:pgSz w:w="11905" w:h="16836"/>
          <w:pgMar w:top="1134" w:right="567" w:bottom="851" w:left="709" w:header="0" w:footer="0" w:gutter="0"/>
          <w:cols w:num="2" w:space="720"/>
          <w:noEndnote/>
        </w:sectPr>
      </w:pPr>
    </w:p>
    <w:p w:rsidR="0051746E" w:rsidRPr="007E3936" w:rsidRDefault="0051746E" w:rsidP="00A71065">
      <w:pPr>
        <w:pStyle w:val="ConsPlusNormal"/>
        <w:ind w:firstLine="540"/>
        <w:jc w:val="both"/>
        <w:rPr>
          <w:sz w:val="24"/>
          <w:szCs w:val="24"/>
        </w:rPr>
      </w:pPr>
    </w:p>
    <w:p w:rsidR="0051746E" w:rsidRPr="007E3936" w:rsidRDefault="0051746E" w:rsidP="0051746E">
      <w:pPr>
        <w:pStyle w:val="ConsPlusNormal"/>
        <w:ind w:firstLine="540"/>
        <w:jc w:val="both"/>
        <w:rPr>
          <w:sz w:val="24"/>
          <w:szCs w:val="24"/>
        </w:rPr>
      </w:pPr>
    </w:p>
    <w:p w:rsidR="0001197C" w:rsidRDefault="0001197C" w:rsidP="001D522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br w:type="page"/>
      </w:r>
    </w:p>
    <w:p w:rsidR="0001197C" w:rsidRDefault="0001197C" w:rsidP="000119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1197C" w:rsidRDefault="0001197C" w:rsidP="000119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договору на оказание платных образовательных услуг</w:t>
      </w:r>
    </w:p>
    <w:p w:rsidR="0001197C" w:rsidRDefault="0001197C" w:rsidP="000119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МДОУ детский сад </w:t>
      </w:r>
    </w:p>
    <w:p w:rsidR="0001197C" w:rsidRDefault="00F22596" w:rsidP="000119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 35</w:t>
      </w:r>
    </w:p>
    <w:p w:rsidR="0001197C" w:rsidRDefault="0001197C" w:rsidP="000119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ребенка</w:t>
      </w:r>
    </w:p>
    <w:p w:rsidR="0001197C" w:rsidRDefault="0001197C" w:rsidP="00011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1467"/>
        <w:gridCol w:w="2439"/>
        <w:gridCol w:w="1281"/>
        <w:gridCol w:w="1232"/>
        <w:gridCol w:w="1547"/>
      </w:tblGrid>
      <w:tr w:rsidR="0001197C" w:rsidTr="0001197C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услуги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оказания услуг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программы (курса), в рамках которой оказываются услуги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Кол-во часов в неделю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Стоимость за 1 занятие/ год обучения, руб.</w:t>
            </w:r>
          </w:p>
        </w:tc>
      </w:tr>
      <w:tr w:rsidR="0001197C" w:rsidTr="0001197C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01197C" w:rsidRDefault="000119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художественно-эстетическая</w:t>
            </w:r>
          </w:p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«Хорошки»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 – 20 мин 2 занятия </w:t>
            </w:r>
          </w:p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 25 мин -2 занятия</w:t>
            </w:r>
          </w:p>
          <w:p w:rsidR="0001197C" w:rsidRDefault="0001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 30 мин -2</w:t>
            </w:r>
            <w:r w:rsidR="002A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C" w:rsidRDefault="00657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  <w:r w:rsidR="0001197C">
              <w:rPr>
                <w:rFonts w:ascii="Times New Roman" w:hAnsi="Times New Roman" w:cs="Times New Roman"/>
                <w:sz w:val="24"/>
                <w:szCs w:val="24"/>
              </w:rPr>
              <w:t xml:space="preserve"> – 1 занятие</w:t>
            </w:r>
          </w:p>
          <w:p w:rsidR="00657B7E" w:rsidRDefault="00657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1197C">
              <w:rPr>
                <w:rFonts w:ascii="Times New Roman" w:hAnsi="Times New Roman" w:cs="Times New Roman"/>
                <w:sz w:val="24"/>
                <w:szCs w:val="24"/>
              </w:rPr>
              <w:t xml:space="preserve"> – месяц</w:t>
            </w:r>
          </w:p>
          <w:p w:rsidR="0001197C" w:rsidRDefault="00657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  <w:r w:rsidR="0001197C">
              <w:rPr>
                <w:rFonts w:ascii="Times New Roman" w:hAnsi="Times New Roman" w:cs="Times New Roman"/>
                <w:sz w:val="24"/>
                <w:szCs w:val="24"/>
              </w:rPr>
              <w:t>– за год</w:t>
            </w:r>
          </w:p>
        </w:tc>
      </w:tr>
    </w:tbl>
    <w:p w:rsidR="0001197C" w:rsidRDefault="0001197C" w:rsidP="0001197C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F73304" w:rsidRDefault="00F73304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Default="00FD33D7" w:rsidP="001D5226">
      <w:pPr>
        <w:pStyle w:val="ConsPlusNormal"/>
        <w:ind w:firstLine="540"/>
        <w:jc w:val="both"/>
        <w:rPr>
          <w:szCs w:val="24"/>
        </w:rPr>
      </w:pPr>
    </w:p>
    <w:p w:rsidR="00FD33D7" w:rsidRPr="00FD33D7" w:rsidRDefault="00FD33D7" w:rsidP="00FD33D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D33D7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FD33D7"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  <w:t>Заведующему МДОУ детского сада комбинированного вида №35</w:t>
            </w:r>
          </w:p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D33D7"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  <w:t>Пивневой</w:t>
            </w:r>
            <w:proofErr w:type="spellEnd"/>
            <w:r w:rsidRPr="00FD33D7"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FD33D7"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  <w:t xml:space="preserve">от          </w:t>
            </w: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FD33D7"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  <w:t>Адрес проживания:</w:t>
            </w: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FD33D7"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  <w:t>Тел.:</w:t>
            </w:r>
          </w:p>
        </w:tc>
      </w:tr>
      <w:tr w:rsidR="00FD33D7" w:rsidRPr="00FD33D7" w:rsidTr="00B570A3">
        <w:tc>
          <w:tcPr>
            <w:tcW w:w="4360" w:type="dxa"/>
          </w:tcPr>
          <w:p w:rsidR="00FD33D7" w:rsidRPr="00FD33D7" w:rsidRDefault="00FD33D7" w:rsidP="00FD33D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D33D7" w:rsidRPr="00FD33D7" w:rsidRDefault="00FD33D7" w:rsidP="00FD33D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D33D7" w:rsidRPr="00FD33D7" w:rsidRDefault="00FD33D7" w:rsidP="00FD33D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FD33D7" w:rsidRPr="00FD33D7" w:rsidRDefault="00FD33D7" w:rsidP="00FD33D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D33D7" w:rsidRPr="00FD33D7" w:rsidRDefault="00FD33D7" w:rsidP="00FD3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D33D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Прошу Вас предоставить моему ребенку ________________________</w:t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</w:t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proofErr w:type="gramStart"/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</w:t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33D7" w:rsidRPr="00FD33D7" w:rsidRDefault="00FD33D7" w:rsidP="00FD33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(Ф.И. ребенка, дата рождения)</w:t>
      </w:r>
    </w:p>
    <w:p w:rsidR="00FD33D7" w:rsidRPr="00FD33D7" w:rsidRDefault="00FD33D7" w:rsidP="00FD33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FD33D7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СНИЛС ребенка  ___________________________________________________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воспитаннику </w:t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группы платные дополнительные образовательные услуги: </w:t>
      </w:r>
      <w:r w:rsidRPr="00FD33D7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3D7">
        <w:rPr>
          <w:rFonts w:ascii="Times New Roman" w:eastAsia="Times New Roman" w:hAnsi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b/>
          <w:i/>
          <w:sz w:val="28"/>
          <w:szCs w:val="24"/>
          <w:u w:val="single"/>
          <w:bdr w:val="none" w:sz="0" w:space="0" w:color="auto" w:frame="1"/>
          <w:lang w:eastAsia="ru-RU"/>
        </w:rPr>
        <w:t>Хореография</w:t>
      </w:r>
      <w:r w:rsidRPr="00FD33D7">
        <w:rPr>
          <w:rFonts w:ascii="Times New Roman" w:eastAsia="Times New Roman" w:hAnsi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  </w:t>
      </w:r>
      <w:r w:rsidRPr="00FD33D7">
        <w:rPr>
          <w:rFonts w:ascii="Times New Roman" w:eastAsia="Times New Roman" w:hAnsi="Times New Roman"/>
          <w:b/>
          <w:i/>
          <w:sz w:val="32"/>
          <w:szCs w:val="28"/>
          <w:bdr w:val="none" w:sz="0" w:space="0" w:color="auto" w:frame="1"/>
          <w:lang w:eastAsia="ru-RU"/>
        </w:rPr>
        <w:t> </w:t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количестве 2-х раз в неделю, в среднем 8 занятий в месяц, с ежемесячной оплатой до 15  числа каждого месяца 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             С Уставом, Положением об оказании дополнительных платных услуг образовательного учреждения, прейскурантом цен ______________________ </w:t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(ознакомле</w:t>
      </w:r>
      <w:proofErr w:type="gramStart"/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н(</w:t>
      </w:r>
      <w:proofErr w:type="gramEnd"/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а))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 Сведения о родителях (законных представителях):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ФИО:</w:t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</w:p>
    <w:p w:rsidR="00FD33D7" w:rsidRPr="00FD33D7" w:rsidRDefault="00FD33D7" w:rsidP="00FD33D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Телефон: _______________________________________</w:t>
      </w:r>
    </w:p>
    <w:p w:rsidR="00FD33D7" w:rsidRPr="00FD33D7" w:rsidRDefault="00FD33D7" w:rsidP="00FD33D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D33D7" w:rsidRPr="00FD33D7" w:rsidRDefault="00FD33D7" w:rsidP="00FD33D7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D3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 Подпись ____________________              «____» ______________20__ г.</w:t>
      </w:r>
    </w:p>
    <w:p w:rsidR="00FD33D7" w:rsidRPr="00FD33D7" w:rsidRDefault="00FD33D7" w:rsidP="00FD33D7">
      <w:pPr>
        <w:spacing w:after="160" w:line="259" w:lineRule="auto"/>
      </w:pPr>
    </w:p>
    <w:p w:rsidR="00FD33D7" w:rsidRPr="002C4CCB" w:rsidRDefault="00FD33D7" w:rsidP="001D5226">
      <w:pPr>
        <w:pStyle w:val="ConsPlusNormal"/>
        <w:ind w:firstLine="540"/>
        <w:jc w:val="both"/>
        <w:rPr>
          <w:szCs w:val="24"/>
        </w:rPr>
      </w:pPr>
      <w:bookmarkStart w:id="2" w:name="_GoBack"/>
      <w:bookmarkEnd w:id="2"/>
    </w:p>
    <w:sectPr w:rsidR="00FD33D7" w:rsidRPr="002C4CCB" w:rsidSect="00DA36A6">
      <w:type w:val="continuous"/>
      <w:pgSz w:w="11905" w:h="16836"/>
      <w:pgMar w:top="1134" w:right="567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84" w:rsidRDefault="00762284" w:rsidP="009B0071">
      <w:pPr>
        <w:spacing w:after="0" w:line="240" w:lineRule="auto"/>
      </w:pPr>
      <w:r>
        <w:separator/>
      </w:r>
    </w:p>
  </w:endnote>
  <w:endnote w:type="continuationSeparator" w:id="0">
    <w:p w:rsidR="00762284" w:rsidRDefault="00762284" w:rsidP="009B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84" w:rsidRDefault="00762284" w:rsidP="009B0071">
      <w:pPr>
        <w:spacing w:after="0" w:line="240" w:lineRule="auto"/>
      </w:pPr>
      <w:r>
        <w:separator/>
      </w:r>
    </w:p>
  </w:footnote>
  <w:footnote w:type="continuationSeparator" w:id="0">
    <w:p w:rsidR="00762284" w:rsidRDefault="00762284" w:rsidP="009B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0FE"/>
    <w:multiLevelType w:val="hybridMultilevel"/>
    <w:tmpl w:val="E6B4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F675F"/>
    <w:multiLevelType w:val="hybridMultilevel"/>
    <w:tmpl w:val="CE9A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2C"/>
    <w:rsid w:val="0001197C"/>
    <w:rsid w:val="0001490C"/>
    <w:rsid w:val="00061B47"/>
    <w:rsid w:val="000E3E65"/>
    <w:rsid w:val="00121F8E"/>
    <w:rsid w:val="00172497"/>
    <w:rsid w:val="001856EF"/>
    <w:rsid w:val="001936DB"/>
    <w:rsid w:val="001D5226"/>
    <w:rsid w:val="001F1019"/>
    <w:rsid w:val="002027F5"/>
    <w:rsid w:val="0027475C"/>
    <w:rsid w:val="00274DDD"/>
    <w:rsid w:val="002A1370"/>
    <w:rsid w:val="002C4CCB"/>
    <w:rsid w:val="0037563F"/>
    <w:rsid w:val="003A5117"/>
    <w:rsid w:val="003D4128"/>
    <w:rsid w:val="003F5741"/>
    <w:rsid w:val="004110BA"/>
    <w:rsid w:val="0043748B"/>
    <w:rsid w:val="00465C63"/>
    <w:rsid w:val="004C6555"/>
    <w:rsid w:val="004D6D28"/>
    <w:rsid w:val="005021EA"/>
    <w:rsid w:val="0051746E"/>
    <w:rsid w:val="00531000"/>
    <w:rsid w:val="00543075"/>
    <w:rsid w:val="00566D48"/>
    <w:rsid w:val="005933F5"/>
    <w:rsid w:val="00657B7E"/>
    <w:rsid w:val="006840CD"/>
    <w:rsid w:val="006C400E"/>
    <w:rsid w:val="006D4A2C"/>
    <w:rsid w:val="006D7DC9"/>
    <w:rsid w:val="0070384D"/>
    <w:rsid w:val="0073360E"/>
    <w:rsid w:val="007447B7"/>
    <w:rsid w:val="00762284"/>
    <w:rsid w:val="00782935"/>
    <w:rsid w:val="00792C8A"/>
    <w:rsid w:val="007967C3"/>
    <w:rsid w:val="007A2CA4"/>
    <w:rsid w:val="007D22B3"/>
    <w:rsid w:val="007E3936"/>
    <w:rsid w:val="00837305"/>
    <w:rsid w:val="008429F4"/>
    <w:rsid w:val="008720C1"/>
    <w:rsid w:val="008B59D2"/>
    <w:rsid w:val="008E798B"/>
    <w:rsid w:val="00953E50"/>
    <w:rsid w:val="009763CB"/>
    <w:rsid w:val="009870BC"/>
    <w:rsid w:val="00990A71"/>
    <w:rsid w:val="009B0071"/>
    <w:rsid w:val="009E5A4C"/>
    <w:rsid w:val="00A109C0"/>
    <w:rsid w:val="00A267EA"/>
    <w:rsid w:val="00A521E9"/>
    <w:rsid w:val="00A559BD"/>
    <w:rsid w:val="00A55BF4"/>
    <w:rsid w:val="00A56B15"/>
    <w:rsid w:val="00A60314"/>
    <w:rsid w:val="00A71065"/>
    <w:rsid w:val="00AD722B"/>
    <w:rsid w:val="00B22AF0"/>
    <w:rsid w:val="00BD2834"/>
    <w:rsid w:val="00BE703D"/>
    <w:rsid w:val="00C012D9"/>
    <w:rsid w:val="00C6215C"/>
    <w:rsid w:val="00D3225D"/>
    <w:rsid w:val="00D46FDC"/>
    <w:rsid w:val="00D73DDF"/>
    <w:rsid w:val="00DA25F5"/>
    <w:rsid w:val="00DA36A6"/>
    <w:rsid w:val="00E42F04"/>
    <w:rsid w:val="00EB3DDA"/>
    <w:rsid w:val="00EB7B6A"/>
    <w:rsid w:val="00ED0D60"/>
    <w:rsid w:val="00EF54E4"/>
    <w:rsid w:val="00F22596"/>
    <w:rsid w:val="00F35301"/>
    <w:rsid w:val="00F359C0"/>
    <w:rsid w:val="00F73304"/>
    <w:rsid w:val="00F86BB4"/>
    <w:rsid w:val="00FD33D7"/>
    <w:rsid w:val="00FD36C7"/>
    <w:rsid w:val="00FE08F4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2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D4A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D4A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0149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00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0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00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393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11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FD33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2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D4A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D4A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0149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00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0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00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393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11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EAE13E4A5A5A3061366D532B60278F6879FA152D8271ED855B514E69D2F7EDC8A98486EF6CD82cEdEN" TargetMode="External"/><Relationship Id="rId13" Type="http://schemas.openxmlformats.org/officeDocument/2006/relationships/hyperlink" Target="consultantplus://offline/ref=52BEAE13E4A5A5A3061366D532B60278F68A95AB51D2271ED855B514E69D2F7EDC8A98486EF6C882cEd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EAE13E4A5A5A3061366D532B60278F68A95AB51D2271ED855B514E6c9d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EAE13E4A5A5A3061366D532B60278F68A95A552D4271ED855B514E6c9d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BEAE13E4A5A5A3061366D532B60278F6879FA152D8271ED855B514E69D2F7EDC8A98486EF6CD82cEd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EAE13E4A5A5A3061366D532B60278F68A95AB51D2271ED855B514E69D2F7EDC8A98486EF6C98CcEd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Links>
    <vt:vector size="66" baseType="variant">
      <vt:variant>
        <vt:i4>8257642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consultantplus://offline/ref=52BEAE13E4A5A5A3061366D532B60278F68A95AB51D2271ED855B514E69D2F7EDC8A98486EF6C882cEd7N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1572953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consultantplus://offline/ref=52BEAE13E4A5A5A3061366D532B60278F68A95AB51D2271ED855B514E6c9dDN</vt:lpwstr>
      </vt:variant>
      <vt:variant>
        <vt:lpwstr/>
      </vt:variant>
      <vt:variant>
        <vt:i4>1572875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consultantplus://offline/ref=52BEAE13E4A5A5A3061366D532B60278F68A95A552D4271ED855B514E6c9dDN</vt:lpwstr>
      </vt:variant>
      <vt:variant>
        <vt:lpwstr/>
      </vt:variant>
      <vt:variant>
        <vt:i4>8257594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consultantplus://offline/ref=52BEAE13E4A5A5A3061366D532B60278F6879FA152D8271ED855B514E69D2F7EDC8A98486EF6CD82cEdDN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consultantplus://offline/ref=52BEAE13E4A5A5A3061366D532B60278F68A95AB51D2271ED855B514E69D2F7EDC8A98486EF6C98CcEd9N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consultantplus://offline/ref=52BEAE13E4A5A5A3061366D532B60278F6879FA152D8271ED855B514E69D2F7EDC8A98486EF6CD82cEdEN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17</cp:revision>
  <cp:lastPrinted>2023-09-06T14:32:00Z</cp:lastPrinted>
  <dcterms:created xsi:type="dcterms:W3CDTF">2017-09-08T05:41:00Z</dcterms:created>
  <dcterms:modified xsi:type="dcterms:W3CDTF">2023-09-26T13:21:00Z</dcterms:modified>
</cp:coreProperties>
</file>